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34F7" w:rsidRDefault="00D434F7" w:rsidP="00D434F7">
      <w:pPr>
        <w:ind w:firstLineChars="345" w:firstLine="1108"/>
        <w:rPr>
          <w:rFonts w:hint="eastAsia"/>
          <w:b/>
          <w:sz w:val="32"/>
          <w:szCs w:val="32"/>
        </w:rPr>
      </w:pPr>
      <w:r w:rsidRPr="00D434F7">
        <w:rPr>
          <w:rFonts w:hint="eastAsia"/>
          <w:b/>
          <w:sz w:val="32"/>
          <w:szCs w:val="32"/>
        </w:rPr>
        <w:t>2013-2014</w:t>
      </w:r>
      <w:r w:rsidRPr="00D434F7">
        <w:rPr>
          <w:rFonts w:hint="eastAsia"/>
          <w:b/>
          <w:sz w:val="32"/>
          <w:szCs w:val="32"/>
        </w:rPr>
        <w:t>第二学期开学未按时返校情况通报</w:t>
      </w:r>
    </w:p>
    <w:p w:rsidR="00A6551D" w:rsidRDefault="00A6551D">
      <w:pPr>
        <w:rPr>
          <w:rFonts w:hint="eastAsia"/>
        </w:rPr>
      </w:pPr>
    </w:p>
    <w:tbl>
      <w:tblPr>
        <w:tblW w:w="33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5"/>
        <w:gridCol w:w="1040"/>
        <w:gridCol w:w="1415"/>
        <w:gridCol w:w="2005"/>
      </w:tblGrid>
      <w:tr w:rsidR="00A6551D" w:rsidRPr="004862F5" w:rsidTr="00704219">
        <w:trPr>
          <w:trHeight w:val="701"/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</w:tr>
      <w:tr w:rsidR="00A6551D" w:rsidRPr="004862F5" w:rsidTr="00704219">
        <w:trPr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郝珺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20113019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11景观</w:t>
            </w:r>
          </w:p>
        </w:tc>
      </w:tr>
      <w:tr w:rsidR="00A6551D" w:rsidRPr="004862F5" w:rsidTr="00704219">
        <w:trPr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吴则鸣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20112973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11建筑三班</w:t>
            </w:r>
          </w:p>
        </w:tc>
      </w:tr>
      <w:tr w:rsidR="00A6551D" w:rsidRPr="004862F5" w:rsidTr="00704219">
        <w:trPr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史学源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20094364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09建筑一班</w:t>
            </w:r>
          </w:p>
        </w:tc>
      </w:tr>
      <w:tr w:rsidR="00A6551D" w:rsidRPr="004862F5" w:rsidTr="00704219">
        <w:trPr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黄熠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20087001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09建筑三班</w:t>
            </w:r>
          </w:p>
        </w:tc>
      </w:tr>
      <w:tr w:rsidR="00A6551D" w:rsidRPr="004862F5" w:rsidTr="00704219">
        <w:trPr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陈江晖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20094408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09建筑三班</w:t>
            </w:r>
          </w:p>
        </w:tc>
      </w:tr>
      <w:tr w:rsidR="00A6551D" w:rsidRPr="004862F5" w:rsidTr="00704219">
        <w:trPr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王迪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20085044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09规划</w:t>
            </w:r>
          </w:p>
        </w:tc>
      </w:tr>
      <w:tr w:rsidR="00A6551D" w:rsidRPr="004862F5" w:rsidTr="00704219">
        <w:trPr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郭叶翔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20094461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09景观</w:t>
            </w:r>
          </w:p>
        </w:tc>
      </w:tr>
      <w:tr w:rsidR="00A6551D" w:rsidRPr="004862F5" w:rsidTr="00704219">
        <w:trPr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何泽林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20094462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09景观</w:t>
            </w:r>
          </w:p>
        </w:tc>
      </w:tr>
      <w:tr w:rsidR="00A6551D" w:rsidRPr="004862F5" w:rsidTr="00704219">
        <w:trPr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胡元哲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20094465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09景观</w:t>
            </w:r>
          </w:p>
        </w:tc>
      </w:tr>
      <w:tr w:rsidR="00A6551D" w:rsidRPr="004862F5" w:rsidTr="00704219">
        <w:trPr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顾芸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20094467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09景观</w:t>
            </w:r>
          </w:p>
        </w:tc>
      </w:tr>
      <w:tr w:rsidR="00A6551D" w:rsidRPr="004862F5" w:rsidTr="00704219">
        <w:trPr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伊琳娜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20094472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09景观</w:t>
            </w:r>
          </w:p>
        </w:tc>
      </w:tr>
      <w:tr w:rsidR="00A6551D" w:rsidRPr="004862F5" w:rsidTr="00704219">
        <w:trPr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吴成龙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20094484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09景观</w:t>
            </w:r>
          </w:p>
        </w:tc>
      </w:tr>
      <w:tr w:rsidR="00A6551D" w:rsidRPr="004862F5" w:rsidTr="00704219">
        <w:trPr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严登钰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20122900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12规划</w:t>
            </w:r>
          </w:p>
        </w:tc>
      </w:tr>
      <w:tr w:rsidR="00A6551D" w:rsidRPr="004862F5" w:rsidTr="00704219">
        <w:trPr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蒲践川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20122841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12建筑</w:t>
            </w:r>
          </w:p>
        </w:tc>
      </w:tr>
      <w:tr w:rsidR="00A6551D" w:rsidRPr="004862F5" w:rsidTr="00704219">
        <w:trPr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段辉燕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20122946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12规划</w:t>
            </w:r>
          </w:p>
        </w:tc>
      </w:tr>
      <w:tr w:rsidR="00A6551D" w:rsidRPr="004862F5" w:rsidTr="00704219">
        <w:trPr>
          <w:tblCellSpacing w:w="0" w:type="dxa"/>
          <w:jc w:val="center"/>
        </w:trPr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彭宇坤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20132965</w:t>
            </w:r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2F5" w:rsidRPr="004862F5" w:rsidRDefault="00A6551D" w:rsidP="0070421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62F5">
              <w:rPr>
                <w:rFonts w:ascii="宋体" w:eastAsia="宋体" w:hAnsi="宋体" w:cs="宋体"/>
                <w:kern w:val="0"/>
                <w:sz w:val="24"/>
                <w:szCs w:val="24"/>
              </w:rPr>
              <w:t>13建筑二班</w:t>
            </w:r>
          </w:p>
        </w:tc>
      </w:tr>
    </w:tbl>
    <w:p w:rsidR="00A6551D" w:rsidRDefault="00A6551D"/>
    <w:sectPr w:rsidR="00A65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496" w:rsidRDefault="00634496" w:rsidP="00A6551D">
      <w:r>
        <w:separator/>
      </w:r>
    </w:p>
  </w:endnote>
  <w:endnote w:type="continuationSeparator" w:id="1">
    <w:p w:rsidR="00634496" w:rsidRDefault="00634496" w:rsidP="00A6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496" w:rsidRDefault="00634496" w:rsidP="00A6551D">
      <w:r>
        <w:separator/>
      </w:r>
    </w:p>
  </w:footnote>
  <w:footnote w:type="continuationSeparator" w:id="1">
    <w:p w:rsidR="00634496" w:rsidRDefault="00634496" w:rsidP="00A65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51D"/>
    <w:rsid w:val="00634496"/>
    <w:rsid w:val="00A6551D"/>
    <w:rsid w:val="00D4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5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55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5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5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2014-02-26T01:20:00Z</dcterms:created>
  <dcterms:modified xsi:type="dcterms:W3CDTF">2014-02-26T01:21:00Z</dcterms:modified>
</cp:coreProperties>
</file>