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92F" w:rsidRDefault="00BD292F" w:rsidP="00F12F40">
      <w:pPr>
        <w:spacing w:line="440" w:lineRule="exact"/>
        <w:jc w:val="center"/>
        <w:rPr>
          <w:sz w:val="36"/>
          <w:szCs w:val="36"/>
        </w:rPr>
      </w:pPr>
      <w:r>
        <w:rPr>
          <w:rFonts w:hint="eastAsia"/>
          <w:sz w:val="36"/>
          <w:szCs w:val="36"/>
        </w:rPr>
        <w:t>关于核定</w:t>
      </w:r>
      <w:r>
        <w:rPr>
          <w:rFonts w:hint="eastAsia"/>
          <w:sz w:val="36"/>
          <w:szCs w:val="36"/>
        </w:rPr>
        <w:t>2014</w:t>
      </w:r>
      <w:r>
        <w:rPr>
          <w:rFonts w:hint="eastAsia"/>
          <w:sz w:val="36"/>
          <w:szCs w:val="36"/>
        </w:rPr>
        <w:t>年</w:t>
      </w:r>
      <w:r w:rsidRPr="00BD292F">
        <w:rPr>
          <w:rFonts w:hint="eastAsia"/>
          <w:sz w:val="36"/>
          <w:szCs w:val="36"/>
        </w:rPr>
        <w:t>社</w:t>
      </w:r>
      <w:r>
        <w:rPr>
          <w:rFonts w:hint="eastAsia"/>
          <w:sz w:val="36"/>
          <w:szCs w:val="36"/>
        </w:rPr>
        <w:t>会</w:t>
      </w:r>
      <w:r w:rsidRPr="00BD292F">
        <w:rPr>
          <w:rFonts w:hint="eastAsia"/>
          <w:sz w:val="36"/>
          <w:szCs w:val="36"/>
        </w:rPr>
        <w:t>保</w:t>
      </w:r>
      <w:r>
        <w:rPr>
          <w:rFonts w:hint="eastAsia"/>
          <w:sz w:val="36"/>
          <w:szCs w:val="36"/>
        </w:rPr>
        <w:t>险</w:t>
      </w:r>
      <w:r w:rsidRPr="00BD292F">
        <w:rPr>
          <w:rFonts w:hint="eastAsia"/>
          <w:sz w:val="36"/>
          <w:szCs w:val="36"/>
        </w:rPr>
        <w:t>缴费基数</w:t>
      </w:r>
    </w:p>
    <w:p w:rsidR="00EA3AEE" w:rsidRDefault="00BD292F" w:rsidP="00F12F40">
      <w:pPr>
        <w:spacing w:line="440" w:lineRule="exact"/>
        <w:jc w:val="center"/>
        <w:rPr>
          <w:sz w:val="36"/>
          <w:szCs w:val="36"/>
        </w:rPr>
      </w:pPr>
      <w:r>
        <w:rPr>
          <w:rFonts w:hint="eastAsia"/>
          <w:sz w:val="36"/>
          <w:szCs w:val="36"/>
        </w:rPr>
        <w:t>（工资总额）的申请</w:t>
      </w:r>
    </w:p>
    <w:p w:rsidR="00BD292F" w:rsidRDefault="00BD292F" w:rsidP="00F12F40">
      <w:pPr>
        <w:spacing w:line="440" w:lineRule="exact"/>
        <w:rPr>
          <w:sz w:val="32"/>
          <w:szCs w:val="32"/>
        </w:rPr>
      </w:pPr>
      <w:r>
        <w:rPr>
          <w:rFonts w:hint="eastAsia"/>
          <w:sz w:val="32"/>
          <w:szCs w:val="32"/>
        </w:rPr>
        <w:t>校社保中心：</w:t>
      </w:r>
    </w:p>
    <w:p w:rsidR="00BD292F" w:rsidRDefault="00B565CA" w:rsidP="00F12F40">
      <w:pPr>
        <w:spacing w:line="440" w:lineRule="exact"/>
        <w:ind w:firstLine="660"/>
        <w:rPr>
          <w:sz w:val="32"/>
          <w:szCs w:val="32"/>
        </w:rPr>
      </w:pPr>
      <w:r>
        <w:rPr>
          <w:rFonts w:hint="eastAsia"/>
          <w:sz w:val="32"/>
          <w:szCs w:val="32"/>
        </w:rPr>
        <w:t>经本人认真核对，</w:t>
      </w:r>
      <w:r>
        <w:rPr>
          <w:rFonts w:hint="eastAsia"/>
          <w:sz w:val="32"/>
          <w:szCs w:val="32"/>
        </w:rPr>
        <w:t>2013</w:t>
      </w:r>
      <w:r>
        <w:rPr>
          <w:rFonts w:hint="eastAsia"/>
          <w:sz w:val="32"/>
          <w:szCs w:val="32"/>
        </w:rPr>
        <w:t>年度的不应列入工资总额的项目和金额如下：</w:t>
      </w:r>
    </w:p>
    <w:p w:rsidR="00B565CA" w:rsidRPr="00B565CA" w:rsidRDefault="00B565CA" w:rsidP="00F12F40">
      <w:pPr>
        <w:spacing w:line="440" w:lineRule="exact"/>
        <w:ind w:firstLine="660"/>
        <w:rPr>
          <w:sz w:val="32"/>
          <w:szCs w:val="32"/>
        </w:rPr>
      </w:pPr>
      <w:r>
        <w:rPr>
          <w:rFonts w:hint="eastAsia"/>
          <w:sz w:val="32"/>
          <w:szCs w:val="32"/>
        </w:rPr>
        <w:t>1</w:t>
      </w:r>
      <w:r>
        <w:rPr>
          <w:rFonts w:hint="eastAsia"/>
          <w:sz w:val="32"/>
          <w:szCs w:val="32"/>
        </w:rPr>
        <w:t>、</w:t>
      </w:r>
      <w:r w:rsidRPr="00B565CA">
        <w:rPr>
          <w:sz w:val="32"/>
          <w:szCs w:val="32"/>
        </w:rPr>
        <w:t>根据国务院发布的有关规定颁发的发明创造奖、自然科学奖、科学技术进步奖和支付的合理化建议和技术</w:t>
      </w:r>
      <w:proofErr w:type="gramStart"/>
      <w:r w:rsidRPr="00B565CA">
        <w:rPr>
          <w:sz w:val="32"/>
          <w:szCs w:val="32"/>
        </w:rPr>
        <w:t>改进奖</w:t>
      </w:r>
      <w:proofErr w:type="gramEnd"/>
      <w:r w:rsidRPr="00B565CA">
        <w:rPr>
          <w:sz w:val="32"/>
          <w:szCs w:val="32"/>
        </w:rPr>
        <w:t>以及支付给运动员、教练员的奖金</w:t>
      </w:r>
      <w:r>
        <w:rPr>
          <w:rFonts w:hint="eastAsia"/>
          <w:sz w:val="32"/>
          <w:szCs w:val="32"/>
        </w:rPr>
        <w:t>：</w:t>
      </w:r>
    </w:p>
    <w:p w:rsidR="00B565CA" w:rsidRPr="00B565CA" w:rsidRDefault="00B565CA" w:rsidP="00F12F40">
      <w:pPr>
        <w:spacing w:line="440" w:lineRule="exact"/>
        <w:ind w:firstLine="660"/>
        <w:rPr>
          <w:sz w:val="32"/>
          <w:szCs w:val="32"/>
        </w:rPr>
      </w:pPr>
      <w:r>
        <w:rPr>
          <w:rFonts w:hint="eastAsia"/>
          <w:sz w:val="32"/>
          <w:szCs w:val="32"/>
        </w:rPr>
        <w:t>2</w:t>
      </w:r>
      <w:r>
        <w:rPr>
          <w:rFonts w:hint="eastAsia"/>
          <w:sz w:val="32"/>
          <w:szCs w:val="32"/>
        </w:rPr>
        <w:t>、</w:t>
      </w:r>
      <w:r w:rsidRPr="00B565CA">
        <w:rPr>
          <w:sz w:val="32"/>
          <w:szCs w:val="32"/>
        </w:rPr>
        <w:t>有关劳动保险和职工福利方面的各项费用</w:t>
      </w:r>
      <w:r>
        <w:rPr>
          <w:rFonts w:hint="eastAsia"/>
          <w:sz w:val="32"/>
          <w:szCs w:val="32"/>
        </w:rPr>
        <w:t>：</w:t>
      </w:r>
    </w:p>
    <w:p w:rsidR="00B565CA" w:rsidRPr="00B565CA" w:rsidRDefault="00B565CA" w:rsidP="00F12F40">
      <w:pPr>
        <w:spacing w:line="440" w:lineRule="exact"/>
        <w:ind w:firstLine="660"/>
        <w:rPr>
          <w:sz w:val="32"/>
          <w:szCs w:val="32"/>
        </w:rPr>
      </w:pPr>
      <w:r>
        <w:rPr>
          <w:rFonts w:hint="eastAsia"/>
          <w:sz w:val="32"/>
          <w:szCs w:val="32"/>
        </w:rPr>
        <w:t>3</w:t>
      </w:r>
      <w:r>
        <w:rPr>
          <w:rFonts w:hint="eastAsia"/>
          <w:sz w:val="32"/>
          <w:szCs w:val="32"/>
        </w:rPr>
        <w:t>、</w:t>
      </w:r>
      <w:r w:rsidRPr="00B565CA">
        <w:rPr>
          <w:sz w:val="32"/>
          <w:szCs w:val="32"/>
        </w:rPr>
        <w:t>有关离休、退休、退职人员待遇的各项支出</w:t>
      </w:r>
      <w:r>
        <w:rPr>
          <w:rFonts w:hint="eastAsia"/>
          <w:sz w:val="32"/>
          <w:szCs w:val="32"/>
        </w:rPr>
        <w:t>：</w:t>
      </w:r>
    </w:p>
    <w:p w:rsidR="00B565CA" w:rsidRPr="00B565CA" w:rsidRDefault="00B565CA" w:rsidP="00F12F40">
      <w:pPr>
        <w:spacing w:line="440" w:lineRule="exact"/>
        <w:ind w:firstLine="660"/>
        <w:rPr>
          <w:sz w:val="32"/>
          <w:szCs w:val="32"/>
        </w:rPr>
      </w:pPr>
      <w:r>
        <w:rPr>
          <w:rFonts w:hint="eastAsia"/>
          <w:sz w:val="32"/>
          <w:szCs w:val="32"/>
        </w:rPr>
        <w:t>4</w:t>
      </w:r>
      <w:r>
        <w:rPr>
          <w:rFonts w:hint="eastAsia"/>
          <w:sz w:val="32"/>
          <w:szCs w:val="32"/>
        </w:rPr>
        <w:t>、</w:t>
      </w:r>
      <w:r w:rsidRPr="00B565CA">
        <w:rPr>
          <w:sz w:val="32"/>
          <w:szCs w:val="32"/>
        </w:rPr>
        <w:t>劳动保护的各项支出</w:t>
      </w:r>
      <w:r>
        <w:rPr>
          <w:rFonts w:hint="eastAsia"/>
          <w:sz w:val="32"/>
          <w:szCs w:val="32"/>
        </w:rPr>
        <w:t>：</w:t>
      </w:r>
    </w:p>
    <w:p w:rsidR="00B565CA" w:rsidRPr="00B565CA" w:rsidRDefault="00B565CA" w:rsidP="00F12F40">
      <w:pPr>
        <w:spacing w:line="440" w:lineRule="exact"/>
        <w:ind w:firstLine="660"/>
        <w:rPr>
          <w:sz w:val="32"/>
          <w:szCs w:val="32"/>
        </w:rPr>
      </w:pPr>
      <w:r>
        <w:rPr>
          <w:rFonts w:hint="eastAsia"/>
          <w:sz w:val="32"/>
          <w:szCs w:val="32"/>
        </w:rPr>
        <w:t>5</w:t>
      </w:r>
      <w:r>
        <w:rPr>
          <w:rFonts w:hint="eastAsia"/>
          <w:sz w:val="32"/>
          <w:szCs w:val="32"/>
        </w:rPr>
        <w:t>、</w:t>
      </w:r>
      <w:r w:rsidRPr="00B565CA">
        <w:rPr>
          <w:sz w:val="32"/>
          <w:szCs w:val="32"/>
        </w:rPr>
        <w:t>稿费、讲课费</w:t>
      </w:r>
      <w:r>
        <w:rPr>
          <w:rFonts w:hint="eastAsia"/>
          <w:sz w:val="32"/>
          <w:szCs w:val="32"/>
        </w:rPr>
        <w:t>（教师岗位、双肩挑岗位除外）</w:t>
      </w:r>
      <w:r w:rsidRPr="00B565CA">
        <w:rPr>
          <w:sz w:val="32"/>
          <w:szCs w:val="32"/>
        </w:rPr>
        <w:t>及其他专门工作报酬</w:t>
      </w:r>
      <w:r>
        <w:rPr>
          <w:rFonts w:hint="eastAsia"/>
          <w:sz w:val="32"/>
          <w:szCs w:val="32"/>
        </w:rPr>
        <w:t>：</w:t>
      </w:r>
    </w:p>
    <w:p w:rsidR="00B565CA" w:rsidRPr="00B565CA" w:rsidRDefault="00B565CA" w:rsidP="00F12F40">
      <w:pPr>
        <w:spacing w:line="440" w:lineRule="exact"/>
        <w:ind w:firstLine="660"/>
        <w:rPr>
          <w:sz w:val="32"/>
          <w:szCs w:val="32"/>
        </w:rPr>
      </w:pPr>
      <w:r>
        <w:rPr>
          <w:rFonts w:hint="eastAsia"/>
          <w:sz w:val="32"/>
          <w:szCs w:val="32"/>
        </w:rPr>
        <w:t>6</w:t>
      </w:r>
      <w:r>
        <w:rPr>
          <w:rFonts w:hint="eastAsia"/>
          <w:sz w:val="32"/>
          <w:szCs w:val="32"/>
        </w:rPr>
        <w:t>、</w:t>
      </w:r>
      <w:r w:rsidRPr="00B565CA">
        <w:rPr>
          <w:sz w:val="32"/>
          <w:szCs w:val="32"/>
        </w:rPr>
        <w:t>出差伙食补助费、误餐补助、调动工作的旅费和安家费</w:t>
      </w:r>
      <w:r>
        <w:rPr>
          <w:rFonts w:hint="eastAsia"/>
          <w:sz w:val="32"/>
          <w:szCs w:val="32"/>
        </w:rPr>
        <w:t>：</w:t>
      </w:r>
    </w:p>
    <w:p w:rsidR="00B565CA" w:rsidRPr="00B565CA" w:rsidRDefault="00B565CA" w:rsidP="00F12F40">
      <w:pPr>
        <w:spacing w:line="440" w:lineRule="exact"/>
        <w:ind w:firstLine="660"/>
        <w:rPr>
          <w:sz w:val="32"/>
          <w:szCs w:val="32"/>
        </w:rPr>
      </w:pPr>
      <w:r>
        <w:rPr>
          <w:rFonts w:hint="eastAsia"/>
          <w:sz w:val="32"/>
          <w:szCs w:val="32"/>
        </w:rPr>
        <w:t>7</w:t>
      </w:r>
      <w:r>
        <w:rPr>
          <w:rFonts w:hint="eastAsia"/>
          <w:sz w:val="32"/>
          <w:szCs w:val="32"/>
        </w:rPr>
        <w:t>、</w:t>
      </w:r>
      <w:r w:rsidRPr="00B565CA">
        <w:rPr>
          <w:sz w:val="32"/>
          <w:szCs w:val="32"/>
        </w:rPr>
        <w:t>对自带工具、牲畜来企业工作职工所支付的工具、牲畜等的补偿费用</w:t>
      </w:r>
      <w:r>
        <w:rPr>
          <w:rFonts w:hint="eastAsia"/>
          <w:sz w:val="32"/>
          <w:szCs w:val="32"/>
        </w:rPr>
        <w:t>：</w:t>
      </w:r>
    </w:p>
    <w:p w:rsidR="00B565CA" w:rsidRPr="00B565CA" w:rsidRDefault="00B565CA" w:rsidP="00F12F40">
      <w:pPr>
        <w:spacing w:line="440" w:lineRule="exact"/>
        <w:ind w:firstLine="660"/>
        <w:rPr>
          <w:sz w:val="32"/>
          <w:szCs w:val="32"/>
        </w:rPr>
      </w:pPr>
      <w:r>
        <w:rPr>
          <w:rFonts w:hint="eastAsia"/>
          <w:sz w:val="32"/>
          <w:szCs w:val="32"/>
        </w:rPr>
        <w:t>8</w:t>
      </w:r>
      <w:r>
        <w:rPr>
          <w:rFonts w:hint="eastAsia"/>
          <w:sz w:val="32"/>
          <w:szCs w:val="32"/>
        </w:rPr>
        <w:t>、</w:t>
      </w:r>
      <w:r w:rsidRPr="00B565CA">
        <w:rPr>
          <w:sz w:val="32"/>
          <w:szCs w:val="32"/>
        </w:rPr>
        <w:t>实行租赁经营单位的承租人的风险性补偿收入</w:t>
      </w:r>
      <w:r>
        <w:rPr>
          <w:rFonts w:hint="eastAsia"/>
          <w:sz w:val="32"/>
          <w:szCs w:val="32"/>
        </w:rPr>
        <w:t>：</w:t>
      </w:r>
    </w:p>
    <w:p w:rsidR="00B565CA" w:rsidRPr="00B565CA" w:rsidRDefault="00B565CA" w:rsidP="00F12F40">
      <w:pPr>
        <w:spacing w:line="440" w:lineRule="exact"/>
        <w:ind w:firstLine="660"/>
        <w:rPr>
          <w:sz w:val="32"/>
          <w:szCs w:val="32"/>
        </w:rPr>
      </w:pPr>
      <w:r>
        <w:rPr>
          <w:rFonts w:hint="eastAsia"/>
          <w:sz w:val="32"/>
          <w:szCs w:val="32"/>
        </w:rPr>
        <w:t>9</w:t>
      </w:r>
      <w:r>
        <w:rPr>
          <w:rFonts w:hint="eastAsia"/>
          <w:sz w:val="32"/>
          <w:szCs w:val="32"/>
        </w:rPr>
        <w:t>、</w:t>
      </w:r>
      <w:r w:rsidRPr="00B565CA">
        <w:rPr>
          <w:sz w:val="32"/>
          <w:szCs w:val="32"/>
        </w:rPr>
        <w:t>对购买本企业股票和债券的职工所支付的股息（包括股金分红）和利息</w:t>
      </w:r>
      <w:r>
        <w:rPr>
          <w:rFonts w:hint="eastAsia"/>
          <w:sz w:val="32"/>
          <w:szCs w:val="32"/>
        </w:rPr>
        <w:t>：</w:t>
      </w:r>
    </w:p>
    <w:p w:rsidR="00B565CA" w:rsidRPr="00B565CA" w:rsidRDefault="00B565CA" w:rsidP="00F12F40">
      <w:pPr>
        <w:spacing w:line="440" w:lineRule="exact"/>
        <w:ind w:firstLine="660"/>
        <w:rPr>
          <w:sz w:val="32"/>
          <w:szCs w:val="32"/>
        </w:rPr>
      </w:pPr>
      <w:r>
        <w:rPr>
          <w:rFonts w:hint="eastAsia"/>
          <w:sz w:val="32"/>
          <w:szCs w:val="32"/>
        </w:rPr>
        <w:t>10</w:t>
      </w:r>
      <w:r>
        <w:rPr>
          <w:rFonts w:hint="eastAsia"/>
          <w:sz w:val="32"/>
          <w:szCs w:val="32"/>
        </w:rPr>
        <w:t>、</w:t>
      </w:r>
      <w:r w:rsidRPr="00B565CA">
        <w:rPr>
          <w:sz w:val="32"/>
          <w:szCs w:val="32"/>
        </w:rPr>
        <w:t>劳动合同制职工解除劳动合同时由企业支付的医疗补助费、生活补助费等</w:t>
      </w:r>
      <w:r>
        <w:rPr>
          <w:rFonts w:hint="eastAsia"/>
          <w:sz w:val="32"/>
          <w:szCs w:val="32"/>
        </w:rPr>
        <w:t>：</w:t>
      </w:r>
    </w:p>
    <w:p w:rsidR="00B565CA" w:rsidRPr="00B565CA" w:rsidRDefault="00B565CA" w:rsidP="00F12F40">
      <w:pPr>
        <w:spacing w:line="440" w:lineRule="exact"/>
        <w:ind w:firstLine="660"/>
        <w:rPr>
          <w:sz w:val="32"/>
          <w:szCs w:val="32"/>
        </w:rPr>
      </w:pPr>
      <w:r>
        <w:rPr>
          <w:rFonts w:hint="eastAsia"/>
          <w:sz w:val="32"/>
          <w:szCs w:val="32"/>
        </w:rPr>
        <w:t>11</w:t>
      </w:r>
      <w:r>
        <w:rPr>
          <w:rFonts w:hint="eastAsia"/>
          <w:sz w:val="32"/>
          <w:szCs w:val="32"/>
        </w:rPr>
        <w:t>、</w:t>
      </w:r>
      <w:r w:rsidRPr="00B565CA">
        <w:rPr>
          <w:sz w:val="32"/>
          <w:szCs w:val="32"/>
        </w:rPr>
        <w:t>因录用临时工而在工资以外向提供劳动力单位支付的手续费或管理费</w:t>
      </w:r>
      <w:r>
        <w:rPr>
          <w:rFonts w:hint="eastAsia"/>
          <w:sz w:val="32"/>
          <w:szCs w:val="32"/>
        </w:rPr>
        <w:t>：</w:t>
      </w:r>
    </w:p>
    <w:p w:rsidR="00B565CA" w:rsidRPr="00B565CA" w:rsidRDefault="00B565CA" w:rsidP="00F12F40">
      <w:pPr>
        <w:spacing w:line="440" w:lineRule="exact"/>
        <w:ind w:firstLine="660"/>
        <w:rPr>
          <w:sz w:val="32"/>
          <w:szCs w:val="32"/>
        </w:rPr>
      </w:pPr>
      <w:r>
        <w:rPr>
          <w:rFonts w:hint="eastAsia"/>
          <w:sz w:val="32"/>
          <w:szCs w:val="32"/>
        </w:rPr>
        <w:t>12</w:t>
      </w:r>
      <w:r>
        <w:rPr>
          <w:rFonts w:hint="eastAsia"/>
          <w:sz w:val="32"/>
          <w:szCs w:val="32"/>
        </w:rPr>
        <w:t>、</w:t>
      </w:r>
      <w:r w:rsidRPr="00B565CA">
        <w:rPr>
          <w:sz w:val="32"/>
          <w:szCs w:val="32"/>
        </w:rPr>
        <w:t>支付给家庭工人的加工费和按加工订货办法支付给承包单位的发包费用</w:t>
      </w:r>
      <w:r>
        <w:rPr>
          <w:rFonts w:hint="eastAsia"/>
          <w:sz w:val="32"/>
          <w:szCs w:val="32"/>
        </w:rPr>
        <w:t>：</w:t>
      </w:r>
    </w:p>
    <w:p w:rsidR="00B565CA" w:rsidRPr="00B565CA" w:rsidRDefault="00B565CA" w:rsidP="00F12F40">
      <w:pPr>
        <w:spacing w:line="440" w:lineRule="exact"/>
        <w:ind w:firstLine="660"/>
        <w:rPr>
          <w:sz w:val="32"/>
          <w:szCs w:val="32"/>
        </w:rPr>
      </w:pPr>
      <w:r>
        <w:rPr>
          <w:rFonts w:hint="eastAsia"/>
          <w:sz w:val="32"/>
          <w:szCs w:val="32"/>
        </w:rPr>
        <w:t>13</w:t>
      </w:r>
      <w:r>
        <w:rPr>
          <w:rFonts w:hint="eastAsia"/>
          <w:sz w:val="32"/>
          <w:szCs w:val="32"/>
        </w:rPr>
        <w:t>、</w:t>
      </w:r>
      <w:r w:rsidRPr="00B565CA">
        <w:rPr>
          <w:sz w:val="32"/>
          <w:szCs w:val="32"/>
        </w:rPr>
        <w:t>支付给参加企业劳动的在校学生的补贴</w:t>
      </w:r>
      <w:r>
        <w:rPr>
          <w:rFonts w:hint="eastAsia"/>
          <w:sz w:val="32"/>
          <w:szCs w:val="32"/>
        </w:rPr>
        <w:t>：</w:t>
      </w:r>
    </w:p>
    <w:p w:rsidR="00B565CA" w:rsidRPr="00B565CA" w:rsidRDefault="00371CD7" w:rsidP="00F12F40">
      <w:pPr>
        <w:spacing w:line="440" w:lineRule="exact"/>
        <w:ind w:firstLine="660"/>
        <w:rPr>
          <w:sz w:val="32"/>
          <w:szCs w:val="32"/>
        </w:rPr>
      </w:pPr>
      <w:r>
        <w:rPr>
          <w:rFonts w:hint="eastAsia"/>
          <w:sz w:val="32"/>
          <w:szCs w:val="32"/>
        </w:rPr>
        <w:t>14</w:t>
      </w:r>
      <w:r>
        <w:rPr>
          <w:rFonts w:hint="eastAsia"/>
          <w:sz w:val="32"/>
          <w:szCs w:val="32"/>
        </w:rPr>
        <w:t>、</w:t>
      </w:r>
      <w:r w:rsidR="00B565CA" w:rsidRPr="00B565CA">
        <w:rPr>
          <w:sz w:val="32"/>
          <w:szCs w:val="32"/>
        </w:rPr>
        <w:t>计划生育独生子女补贴</w:t>
      </w:r>
      <w:r>
        <w:rPr>
          <w:rFonts w:hint="eastAsia"/>
          <w:sz w:val="32"/>
          <w:szCs w:val="32"/>
        </w:rPr>
        <w:t>：</w:t>
      </w:r>
    </w:p>
    <w:p w:rsidR="00B565CA" w:rsidRPr="00B565CA" w:rsidRDefault="00371CD7" w:rsidP="00F12F40">
      <w:pPr>
        <w:spacing w:line="440" w:lineRule="exact"/>
        <w:ind w:firstLine="660"/>
        <w:rPr>
          <w:sz w:val="32"/>
          <w:szCs w:val="32"/>
        </w:rPr>
      </w:pPr>
      <w:r>
        <w:rPr>
          <w:rFonts w:hint="eastAsia"/>
          <w:sz w:val="32"/>
          <w:szCs w:val="32"/>
        </w:rPr>
        <w:t>15</w:t>
      </w:r>
      <w:r>
        <w:rPr>
          <w:rFonts w:hint="eastAsia"/>
          <w:sz w:val="32"/>
          <w:szCs w:val="32"/>
        </w:rPr>
        <w:t>、</w:t>
      </w:r>
      <w:r w:rsidR="00B565CA" w:rsidRPr="00B565CA">
        <w:rPr>
          <w:sz w:val="32"/>
          <w:szCs w:val="32"/>
        </w:rPr>
        <w:t>前条所列各项按照国家规定另行统计</w:t>
      </w:r>
      <w:r>
        <w:rPr>
          <w:rFonts w:hint="eastAsia"/>
          <w:sz w:val="32"/>
          <w:szCs w:val="32"/>
        </w:rPr>
        <w:t>：</w:t>
      </w:r>
    </w:p>
    <w:p w:rsidR="00B565CA" w:rsidRDefault="00027573" w:rsidP="00F12F40">
      <w:pPr>
        <w:spacing w:line="440" w:lineRule="exact"/>
        <w:ind w:firstLine="660"/>
        <w:rPr>
          <w:sz w:val="32"/>
          <w:szCs w:val="32"/>
        </w:rPr>
      </w:pPr>
      <w:r>
        <w:rPr>
          <w:rFonts w:hint="eastAsia"/>
          <w:sz w:val="32"/>
          <w:szCs w:val="32"/>
        </w:rPr>
        <w:t>以上共计：</w:t>
      </w:r>
      <w:r>
        <w:rPr>
          <w:rFonts w:hint="eastAsia"/>
          <w:sz w:val="32"/>
          <w:szCs w:val="32"/>
        </w:rPr>
        <w:t xml:space="preserve">     </w:t>
      </w:r>
      <w:r>
        <w:rPr>
          <w:rFonts w:hint="eastAsia"/>
          <w:sz w:val="32"/>
          <w:szCs w:val="32"/>
        </w:rPr>
        <w:t>元，核对后</w:t>
      </w:r>
      <w:r w:rsidR="00C3485F" w:rsidRPr="00C3485F">
        <w:rPr>
          <w:rFonts w:hint="eastAsia"/>
          <w:sz w:val="32"/>
          <w:szCs w:val="32"/>
        </w:rPr>
        <w:t>工资总额</w:t>
      </w:r>
      <w:r w:rsidR="00C3485F">
        <w:rPr>
          <w:rFonts w:hint="eastAsia"/>
          <w:sz w:val="32"/>
          <w:szCs w:val="32"/>
        </w:rPr>
        <w:t>：</w:t>
      </w:r>
      <w:r w:rsidR="00C3485F">
        <w:rPr>
          <w:rFonts w:hint="eastAsia"/>
          <w:sz w:val="32"/>
          <w:szCs w:val="32"/>
        </w:rPr>
        <w:t xml:space="preserve">       </w:t>
      </w:r>
      <w:r w:rsidR="00C3485F">
        <w:rPr>
          <w:rFonts w:hint="eastAsia"/>
          <w:sz w:val="32"/>
          <w:szCs w:val="32"/>
        </w:rPr>
        <w:t>元。</w:t>
      </w:r>
    </w:p>
    <w:p w:rsidR="006A6B46" w:rsidRDefault="006A6B46" w:rsidP="00F12F40">
      <w:pPr>
        <w:spacing w:line="440" w:lineRule="exact"/>
        <w:ind w:firstLine="660"/>
        <w:rPr>
          <w:sz w:val="32"/>
          <w:szCs w:val="32"/>
        </w:rPr>
      </w:pPr>
    </w:p>
    <w:p w:rsidR="006A6B46" w:rsidRDefault="006A6B46" w:rsidP="00F12F40">
      <w:pPr>
        <w:spacing w:line="440" w:lineRule="exact"/>
        <w:ind w:firstLine="660"/>
        <w:rPr>
          <w:rFonts w:hint="eastAsia"/>
          <w:sz w:val="32"/>
          <w:szCs w:val="32"/>
        </w:rPr>
      </w:pPr>
      <w:r>
        <w:rPr>
          <w:rFonts w:hint="eastAsia"/>
          <w:sz w:val="32"/>
          <w:szCs w:val="32"/>
        </w:rPr>
        <w:t>申请人</w:t>
      </w:r>
      <w:r w:rsidR="00AB4AE0">
        <w:rPr>
          <w:rFonts w:hint="eastAsia"/>
          <w:sz w:val="32"/>
          <w:szCs w:val="32"/>
        </w:rPr>
        <w:t>（签字）</w:t>
      </w:r>
      <w:r>
        <w:rPr>
          <w:rFonts w:hint="eastAsia"/>
          <w:sz w:val="32"/>
          <w:szCs w:val="32"/>
        </w:rPr>
        <w:t>：</w:t>
      </w:r>
      <w:r>
        <w:rPr>
          <w:rFonts w:hint="eastAsia"/>
          <w:sz w:val="32"/>
          <w:szCs w:val="32"/>
        </w:rPr>
        <w:t xml:space="preserve">               </w:t>
      </w:r>
      <w:r>
        <w:rPr>
          <w:rFonts w:hint="eastAsia"/>
          <w:sz w:val="32"/>
          <w:szCs w:val="32"/>
        </w:rPr>
        <w:t>时间：</w:t>
      </w:r>
      <w:r w:rsidR="00AB4AE0">
        <w:rPr>
          <w:rFonts w:hint="eastAsia"/>
          <w:sz w:val="32"/>
          <w:szCs w:val="32"/>
        </w:rPr>
        <w:t>2014</w:t>
      </w:r>
      <w:r w:rsidR="00AB4AE0">
        <w:rPr>
          <w:rFonts w:hint="eastAsia"/>
          <w:sz w:val="32"/>
          <w:szCs w:val="32"/>
        </w:rPr>
        <w:t>年</w:t>
      </w:r>
      <w:r w:rsidR="00AB4AE0">
        <w:rPr>
          <w:rFonts w:hint="eastAsia"/>
          <w:sz w:val="32"/>
          <w:szCs w:val="32"/>
        </w:rPr>
        <w:t>2</w:t>
      </w:r>
      <w:r w:rsidR="00AB4AE0">
        <w:rPr>
          <w:rFonts w:hint="eastAsia"/>
          <w:sz w:val="32"/>
          <w:szCs w:val="32"/>
        </w:rPr>
        <w:t>月</w:t>
      </w:r>
    </w:p>
    <w:p w:rsidR="006F3371" w:rsidRPr="00B565CA" w:rsidRDefault="006F3371" w:rsidP="00F12F40">
      <w:pPr>
        <w:spacing w:line="440" w:lineRule="exact"/>
        <w:ind w:firstLine="660"/>
        <w:rPr>
          <w:sz w:val="32"/>
          <w:szCs w:val="32"/>
        </w:rPr>
      </w:pPr>
      <w:r>
        <w:rPr>
          <w:rFonts w:hint="eastAsia"/>
          <w:sz w:val="32"/>
          <w:szCs w:val="32"/>
        </w:rPr>
        <w:t>单位领导（审核人签字）：</w:t>
      </w:r>
      <w:bookmarkStart w:id="0" w:name="_GoBack"/>
      <w:bookmarkEnd w:id="0"/>
    </w:p>
    <w:sectPr w:rsidR="006F3371" w:rsidRPr="00B565CA" w:rsidSect="006F3371">
      <w:pgSz w:w="11906" w:h="16838"/>
      <w:pgMar w:top="1135" w:right="1800" w:bottom="709"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55D" w:rsidRDefault="002B155D" w:rsidP="00BD292F">
      <w:r>
        <w:separator/>
      </w:r>
    </w:p>
  </w:endnote>
  <w:endnote w:type="continuationSeparator" w:id="0">
    <w:p w:rsidR="002B155D" w:rsidRDefault="002B155D" w:rsidP="00BD2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55D" w:rsidRDefault="002B155D" w:rsidP="00BD292F">
      <w:r>
        <w:separator/>
      </w:r>
    </w:p>
  </w:footnote>
  <w:footnote w:type="continuationSeparator" w:id="0">
    <w:p w:rsidR="002B155D" w:rsidRDefault="002B155D" w:rsidP="00BD29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DAE"/>
    <w:rsid w:val="00027573"/>
    <w:rsid w:val="00290DAE"/>
    <w:rsid w:val="002B155D"/>
    <w:rsid w:val="00371CD7"/>
    <w:rsid w:val="00440C35"/>
    <w:rsid w:val="006A6B46"/>
    <w:rsid w:val="006F3371"/>
    <w:rsid w:val="00980974"/>
    <w:rsid w:val="00AB4AE0"/>
    <w:rsid w:val="00B565CA"/>
    <w:rsid w:val="00BD292F"/>
    <w:rsid w:val="00C3485F"/>
    <w:rsid w:val="00C50F75"/>
    <w:rsid w:val="00DA6049"/>
    <w:rsid w:val="00EA3AEE"/>
    <w:rsid w:val="00F12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29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292F"/>
    <w:rPr>
      <w:sz w:val="18"/>
      <w:szCs w:val="18"/>
    </w:rPr>
  </w:style>
  <w:style w:type="paragraph" w:styleId="a4">
    <w:name w:val="footer"/>
    <w:basedOn w:val="a"/>
    <w:link w:val="Char0"/>
    <w:uiPriority w:val="99"/>
    <w:unhideWhenUsed/>
    <w:rsid w:val="00BD292F"/>
    <w:pPr>
      <w:tabs>
        <w:tab w:val="center" w:pos="4153"/>
        <w:tab w:val="right" w:pos="8306"/>
      </w:tabs>
      <w:snapToGrid w:val="0"/>
      <w:jc w:val="left"/>
    </w:pPr>
    <w:rPr>
      <w:sz w:val="18"/>
      <w:szCs w:val="18"/>
    </w:rPr>
  </w:style>
  <w:style w:type="character" w:customStyle="1" w:styleId="Char0">
    <w:name w:val="页脚 Char"/>
    <w:basedOn w:val="a0"/>
    <w:link w:val="a4"/>
    <w:uiPriority w:val="99"/>
    <w:rsid w:val="00BD292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29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292F"/>
    <w:rPr>
      <w:sz w:val="18"/>
      <w:szCs w:val="18"/>
    </w:rPr>
  </w:style>
  <w:style w:type="paragraph" w:styleId="a4">
    <w:name w:val="footer"/>
    <w:basedOn w:val="a"/>
    <w:link w:val="Char0"/>
    <w:uiPriority w:val="99"/>
    <w:unhideWhenUsed/>
    <w:rsid w:val="00BD292F"/>
    <w:pPr>
      <w:tabs>
        <w:tab w:val="center" w:pos="4153"/>
        <w:tab w:val="right" w:pos="8306"/>
      </w:tabs>
      <w:snapToGrid w:val="0"/>
      <w:jc w:val="left"/>
    </w:pPr>
    <w:rPr>
      <w:sz w:val="18"/>
      <w:szCs w:val="18"/>
    </w:rPr>
  </w:style>
  <w:style w:type="character" w:customStyle="1" w:styleId="Char0">
    <w:name w:val="页脚 Char"/>
    <w:basedOn w:val="a0"/>
    <w:link w:val="a4"/>
    <w:uiPriority w:val="99"/>
    <w:rsid w:val="00BD29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88</Words>
  <Characters>504</Characters>
  <Application>Microsoft Office Word</Application>
  <DocSecurity>0</DocSecurity>
  <Lines>4</Lines>
  <Paragraphs>1</Paragraphs>
  <ScaleCrop>false</ScaleCrop>
  <Company>SWJTU</Company>
  <LinksUpToDate>false</LinksUpToDate>
  <CharactersWithSpaces>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ZYQ</dc:creator>
  <cp:keywords/>
  <dc:description/>
  <cp:lastModifiedBy>ZYQ</cp:lastModifiedBy>
  <cp:revision>11</cp:revision>
  <dcterms:created xsi:type="dcterms:W3CDTF">2014-01-02T03:31:00Z</dcterms:created>
  <dcterms:modified xsi:type="dcterms:W3CDTF">2014-01-02T05:29:00Z</dcterms:modified>
</cp:coreProperties>
</file>